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56F1" w14:textId="58E3C5F3" w:rsidR="00E24C54" w:rsidRPr="00602C9A" w:rsidRDefault="00E24C54" w:rsidP="007216E5">
      <w:pPr>
        <w:pStyle w:val="PargrafodaLista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D239D">
        <w:rPr>
          <w:rFonts w:ascii="Bookman Old Style" w:hAnsi="Bookman Old Style"/>
          <w:b/>
          <w:bCs/>
          <w:sz w:val="24"/>
          <w:szCs w:val="24"/>
        </w:rPr>
        <w:t>EXCELENTÍSSIMO SENHOR DOUTOR JUIZ DE DIREITO DA</w:t>
      </w:r>
      <w:r w:rsidR="00F8316A" w:rsidRPr="00DD239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C0CCB" w:rsidRPr="00DD239D">
        <w:rPr>
          <w:rFonts w:ascii="Bookman Old Style" w:hAnsi="Bookman Old Style"/>
          <w:b/>
          <w:bCs/>
          <w:sz w:val="24"/>
          <w:szCs w:val="24"/>
        </w:rPr>
        <w:t>ª</w:t>
      </w:r>
      <w:r w:rsidRPr="00DD239D">
        <w:rPr>
          <w:rFonts w:ascii="Bookman Old Style" w:hAnsi="Bookman Old Style"/>
          <w:b/>
          <w:bCs/>
          <w:sz w:val="24"/>
          <w:szCs w:val="24"/>
        </w:rPr>
        <w:t xml:space="preserve"> VARA </w:t>
      </w:r>
      <w:r w:rsidR="00B74B4C">
        <w:rPr>
          <w:rFonts w:ascii="Bookman Old Style" w:hAnsi="Bookman Old Style"/>
          <w:b/>
          <w:bCs/>
          <w:sz w:val="24"/>
          <w:szCs w:val="24"/>
        </w:rPr>
        <w:t xml:space="preserve">CÍVEL </w:t>
      </w:r>
      <w:r w:rsidR="00F8316A" w:rsidRPr="00DD239D">
        <w:rPr>
          <w:rFonts w:ascii="Bookman Old Style" w:hAnsi="Bookman Old Style"/>
          <w:b/>
          <w:bCs/>
          <w:sz w:val="24"/>
          <w:szCs w:val="24"/>
        </w:rPr>
        <w:t xml:space="preserve">DO </w:t>
      </w:r>
      <w:r w:rsidR="00716FDB">
        <w:rPr>
          <w:rFonts w:ascii="Bookman Old Style" w:hAnsi="Bookman Old Style"/>
          <w:b/>
          <w:bCs/>
          <w:sz w:val="24"/>
          <w:szCs w:val="24"/>
        </w:rPr>
        <w:t>FO</w:t>
      </w:r>
      <w:r w:rsidR="006C3FA8">
        <w:rPr>
          <w:rFonts w:ascii="Bookman Old Style" w:hAnsi="Bookman Old Style"/>
          <w:b/>
          <w:bCs/>
          <w:sz w:val="24"/>
          <w:szCs w:val="24"/>
        </w:rPr>
        <w:t>RO</w:t>
      </w:r>
      <w:r w:rsidR="000F27C2" w:rsidRPr="000F27C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74B4C">
        <w:rPr>
          <w:rFonts w:ascii="Bookman Old Style" w:hAnsi="Bookman Old Style"/>
          <w:b/>
          <w:bCs/>
          <w:sz w:val="24"/>
          <w:szCs w:val="24"/>
        </w:rPr>
        <w:t xml:space="preserve">DA </w:t>
      </w:r>
      <w:r w:rsidR="00954B69">
        <w:rPr>
          <w:rFonts w:ascii="Bookman Old Style" w:hAnsi="Bookman Old Style"/>
          <w:b/>
          <w:bCs/>
          <w:sz w:val="24"/>
          <w:szCs w:val="24"/>
        </w:rPr>
        <w:t xml:space="preserve">COMARCA </w:t>
      </w:r>
      <w:r w:rsidR="00931D94">
        <w:rPr>
          <w:rFonts w:ascii="Bookman Old Style" w:hAnsi="Bookman Old Style"/>
          <w:b/>
          <w:bCs/>
          <w:sz w:val="24"/>
          <w:szCs w:val="24"/>
        </w:rPr>
        <w:t>DA CIDADE DE</w:t>
      </w:r>
      <w:r w:rsidR="00954B6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74B4C">
        <w:rPr>
          <w:rFonts w:ascii="Bookman Old Style" w:hAnsi="Bookman Old Style"/>
          <w:b/>
          <w:bCs/>
          <w:sz w:val="24"/>
          <w:szCs w:val="24"/>
        </w:rPr>
        <w:t>SÃO PAULO</w:t>
      </w:r>
      <w:r w:rsidRPr="00DD239D">
        <w:rPr>
          <w:rFonts w:ascii="Bookman Old Style" w:hAnsi="Bookman Old Style"/>
          <w:b/>
          <w:bCs/>
          <w:sz w:val="24"/>
          <w:szCs w:val="24"/>
        </w:rPr>
        <w:t>/SP</w:t>
      </w:r>
      <w:r w:rsidR="007216E5" w:rsidRPr="00DD239D">
        <w:rPr>
          <w:rFonts w:ascii="Bookman Old Style" w:hAnsi="Bookman Old Style"/>
          <w:b/>
          <w:bCs/>
          <w:sz w:val="24"/>
          <w:szCs w:val="24"/>
        </w:rPr>
        <w:t>.</w:t>
      </w:r>
    </w:p>
    <w:p w14:paraId="01132B5B" w14:textId="77777777" w:rsidR="007216E5" w:rsidRPr="00602C9A" w:rsidRDefault="007216E5" w:rsidP="007216E5">
      <w:pPr>
        <w:pStyle w:val="PargrafodaLista"/>
        <w:ind w:left="0"/>
        <w:jc w:val="both"/>
        <w:rPr>
          <w:rFonts w:ascii="Bookman Old Style" w:hAnsi="Bookman Old Style"/>
          <w:b/>
          <w:bCs/>
        </w:rPr>
      </w:pPr>
    </w:p>
    <w:p w14:paraId="5772E054" w14:textId="77777777" w:rsidR="007216E5" w:rsidRPr="00602C9A" w:rsidRDefault="007216E5" w:rsidP="007216E5">
      <w:pPr>
        <w:pStyle w:val="PargrafodaLista"/>
        <w:ind w:left="0"/>
        <w:jc w:val="both"/>
        <w:rPr>
          <w:rFonts w:ascii="Bookman Old Style" w:hAnsi="Bookman Old Style"/>
          <w:b/>
          <w:bCs/>
        </w:rPr>
      </w:pPr>
    </w:p>
    <w:p w14:paraId="6D14DF0A" w14:textId="77777777" w:rsidR="00E24C54" w:rsidRPr="00602C9A" w:rsidRDefault="00E24C54" w:rsidP="007216E5">
      <w:pPr>
        <w:pStyle w:val="PargrafodaLista"/>
        <w:ind w:left="0"/>
        <w:jc w:val="both"/>
        <w:rPr>
          <w:rFonts w:ascii="Bookman Old Style" w:hAnsi="Bookman Old Style"/>
          <w:b/>
          <w:bCs/>
        </w:rPr>
      </w:pPr>
    </w:p>
    <w:p w14:paraId="54BD76D8" w14:textId="41E029C4" w:rsidR="00E24C54" w:rsidRDefault="00E24C54" w:rsidP="007216E5">
      <w:pPr>
        <w:jc w:val="both"/>
        <w:rPr>
          <w:rFonts w:ascii="Bookman Old Style" w:hAnsi="Bookman Old Style" w:cs="Times New Roman"/>
          <w:b/>
          <w:bCs/>
        </w:rPr>
      </w:pPr>
    </w:p>
    <w:p w14:paraId="4FAF19C5" w14:textId="0B7C850B" w:rsidR="006F7430" w:rsidRDefault="006F7430" w:rsidP="007216E5">
      <w:pPr>
        <w:jc w:val="both"/>
        <w:rPr>
          <w:rFonts w:ascii="Bookman Old Style" w:hAnsi="Bookman Old Style" w:cs="Times New Roman"/>
          <w:b/>
          <w:bCs/>
        </w:rPr>
      </w:pPr>
    </w:p>
    <w:p w14:paraId="0385322F" w14:textId="77777777" w:rsidR="004578F5" w:rsidRPr="004578F5" w:rsidRDefault="004578F5" w:rsidP="007216E5">
      <w:pPr>
        <w:jc w:val="both"/>
        <w:rPr>
          <w:rFonts w:ascii="Bookman Old Style" w:hAnsi="Bookman Old Style" w:cs="Times New Roman"/>
          <w:b/>
          <w:bCs/>
        </w:rPr>
      </w:pPr>
    </w:p>
    <w:p w14:paraId="27E2F643" w14:textId="6DC59668" w:rsidR="00CC7A33" w:rsidRDefault="00C110A2" w:rsidP="007216E5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4578F5">
        <w:rPr>
          <w:rFonts w:ascii="Bookman Old Style" w:hAnsi="Bookman Old Style" w:cs="Times New Roman"/>
          <w:b/>
          <w:bCs/>
        </w:rPr>
        <w:t>Requerente:</w:t>
      </w:r>
      <w:r w:rsidR="00785B0F" w:rsidRPr="004578F5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14:paraId="381133B2" w14:textId="502815EE" w:rsidR="00B74B4C" w:rsidRDefault="00C110A2" w:rsidP="00B74B4C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4578F5">
        <w:rPr>
          <w:rFonts w:ascii="Bookman Old Style" w:hAnsi="Bookman Old Style" w:cs="Times New Roman"/>
          <w:b/>
          <w:bCs/>
        </w:rPr>
        <w:t>Requerido:</w:t>
      </w:r>
      <w:r w:rsidR="00785B0F" w:rsidRPr="004578F5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B74B4C" w:rsidRPr="00B74B4C">
        <w:rPr>
          <w:rFonts w:ascii="Bookman Old Style" w:hAnsi="Bookman Old Style"/>
          <w:color w:val="000000"/>
          <w:shd w:val="clear" w:color="auto" w:fill="FFFFFF"/>
        </w:rPr>
        <w:tab/>
      </w:r>
    </w:p>
    <w:p w14:paraId="4335EE93" w14:textId="7D260EC2" w:rsidR="00F17339" w:rsidRPr="004578F5" w:rsidRDefault="00E24C54" w:rsidP="00B74B4C">
      <w:pPr>
        <w:jc w:val="both"/>
        <w:rPr>
          <w:rFonts w:ascii="Bookman Old Style" w:hAnsi="Bookman Old Style"/>
          <w:bCs/>
        </w:rPr>
      </w:pPr>
      <w:r w:rsidRPr="004578F5">
        <w:rPr>
          <w:rFonts w:ascii="Bookman Old Style" w:hAnsi="Bookman Old Style"/>
          <w:b/>
          <w:bCs/>
        </w:rPr>
        <w:t xml:space="preserve">Ref.: </w:t>
      </w:r>
      <w:r w:rsidR="00F34399" w:rsidRPr="004578F5">
        <w:rPr>
          <w:rFonts w:ascii="Bookman Old Style" w:hAnsi="Bookman Old Style"/>
          <w:bCs/>
        </w:rPr>
        <w:t xml:space="preserve">Indicação de Leiloeiro </w:t>
      </w:r>
      <w:r w:rsidR="00EF1159" w:rsidRPr="004578F5">
        <w:rPr>
          <w:rFonts w:ascii="Bookman Old Style" w:hAnsi="Bookman Old Style"/>
          <w:bCs/>
        </w:rPr>
        <w:t>Oficial para realização de Leilão Eletrônico</w:t>
      </w:r>
    </w:p>
    <w:p w14:paraId="070E4377" w14:textId="77777777" w:rsidR="00C110A2" w:rsidRPr="004578F5" w:rsidRDefault="00C110A2" w:rsidP="007216E5">
      <w:pPr>
        <w:pStyle w:val="PargrafodaLista"/>
        <w:ind w:left="0"/>
        <w:jc w:val="both"/>
        <w:rPr>
          <w:rFonts w:ascii="Bookman Old Style" w:hAnsi="Bookman Old Style"/>
          <w:bCs/>
        </w:rPr>
      </w:pPr>
    </w:p>
    <w:p w14:paraId="493ED956" w14:textId="2CDE38EF" w:rsidR="00AC0CCB" w:rsidRPr="004578F5" w:rsidRDefault="009412F4" w:rsidP="007216E5">
      <w:pPr>
        <w:pStyle w:val="PargrafodaLista"/>
        <w:ind w:left="0"/>
        <w:jc w:val="both"/>
        <w:rPr>
          <w:rFonts w:ascii="Bookman Old Style" w:hAnsi="Bookman Old Style"/>
        </w:rPr>
      </w:pPr>
      <w:r w:rsidRPr="004578F5">
        <w:rPr>
          <w:rFonts w:ascii="Bookman Old Style" w:hAnsi="Bookman Old Style"/>
          <w:b/>
          <w:bCs/>
        </w:rPr>
        <w:t>P</w:t>
      </w:r>
      <w:r w:rsidR="00F17339" w:rsidRPr="004578F5">
        <w:rPr>
          <w:rFonts w:ascii="Bookman Old Style" w:hAnsi="Bookman Old Style"/>
          <w:b/>
          <w:bCs/>
        </w:rPr>
        <w:t>rocesso nº</w:t>
      </w:r>
      <w:r w:rsidR="00F8316A" w:rsidRPr="004578F5">
        <w:rPr>
          <w:rFonts w:ascii="Bookman Old Style" w:hAnsi="Bookman Old Style"/>
        </w:rPr>
        <w:t xml:space="preserve"> </w:t>
      </w:r>
    </w:p>
    <w:p w14:paraId="0B249F6C" w14:textId="77777777" w:rsidR="00B076AE" w:rsidRPr="004578F5" w:rsidRDefault="00B076AE" w:rsidP="00B076AE">
      <w:pPr>
        <w:jc w:val="both"/>
        <w:rPr>
          <w:rFonts w:ascii="Bookman Old Style" w:hAnsi="Bookman Old Style" w:cs="Times New Roman"/>
          <w:b/>
          <w:bCs/>
        </w:rPr>
      </w:pPr>
    </w:p>
    <w:p w14:paraId="1704AA49" w14:textId="3F74E04E" w:rsidR="00E24C54" w:rsidRPr="004578F5" w:rsidRDefault="00F34399" w:rsidP="00B076AE">
      <w:pPr>
        <w:jc w:val="both"/>
        <w:rPr>
          <w:rFonts w:ascii="Bookman Old Style" w:hAnsi="Bookman Old Style" w:cs="Times New Roman"/>
        </w:rPr>
      </w:pPr>
      <w:r w:rsidRPr="004578F5">
        <w:rPr>
          <w:rFonts w:ascii="Bookman Old Style" w:hAnsi="Bookman Old Style" w:cs="Times New Roman"/>
          <w:b/>
        </w:rPr>
        <w:tab/>
      </w:r>
      <w:r w:rsidRPr="004578F5">
        <w:rPr>
          <w:rFonts w:ascii="Bookman Old Style" w:hAnsi="Bookman Old Style" w:cs="Times New Roman"/>
          <w:b/>
        </w:rPr>
        <w:tab/>
      </w:r>
      <w:r w:rsidR="001C7FAF">
        <w:rPr>
          <w:rFonts w:ascii="Bookman Old Style" w:hAnsi="Bookman Old Style" w:cs="Times New Roman"/>
          <w:b/>
        </w:rPr>
        <w:t>autor</w:t>
      </w:r>
      <w:r w:rsidR="00B076AE" w:rsidRPr="004578F5">
        <w:rPr>
          <w:rFonts w:ascii="Bookman Old Style" w:hAnsi="Bookman Old Style" w:cs="Times New Roman"/>
        </w:rPr>
        <w:t xml:space="preserve">, </w:t>
      </w:r>
      <w:r w:rsidR="00C110A2" w:rsidRPr="004578F5">
        <w:rPr>
          <w:rFonts w:ascii="Bookman Old Style" w:hAnsi="Bookman Old Style" w:cs="Times New Roman"/>
        </w:rPr>
        <w:t xml:space="preserve">já qualificado nos autos, </w:t>
      </w:r>
      <w:r w:rsidR="00B076AE" w:rsidRPr="004578F5">
        <w:rPr>
          <w:rFonts w:ascii="Bookman Old Style" w:hAnsi="Bookman Old Style" w:cs="Times New Roman"/>
        </w:rPr>
        <w:t xml:space="preserve">por </w:t>
      </w:r>
      <w:r w:rsidR="00B74B4C">
        <w:rPr>
          <w:rFonts w:ascii="Bookman Old Style" w:hAnsi="Bookman Old Style" w:cs="Times New Roman"/>
        </w:rPr>
        <w:t>eu</w:t>
      </w:r>
      <w:r w:rsidR="00F8316A" w:rsidRPr="004578F5">
        <w:rPr>
          <w:rFonts w:ascii="Bookman Old Style" w:hAnsi="Bookman Old Style" w:cs="Times New Roman"/>
        </w:rPr>
        <w:t xml:space="preserve"> </w:t>
      </w:r>
      <w:r w:rsidRPr="004578F5">
        <w:rPr>
          <w:rFonts w:ascii="Bookman Old Style" w:hAnsi="Bookman Old Style" w:cs="Times New Roman"/>
        </w:rPr>
        <w:t>advogad</w:t>
      </w:r>
      <w:r w:rsidR="00B74B4C">
        <w:rPr>
          <w:rFonts w:ascii="Bookman Old Style" w:hAnsi="Bookman Old Style" w:cs="Times New Roman"/>
        </w:rPr>
        <w:t>o</w:t>
      </w:r>
      <w:r w:rsidR="00B076AE" w:rsidRPr="004578F5">
        <w:rPr>
          <w:rFonts w:ascii="Bookman Old Style" w:hAnsi="Bookman Old Style" w:cs="Times New Roman"/>
        </w:rPr>
        <w:t xml:space="preserve">, vem, respeitosamente à presença de V.Exa, expor e requer o quanto segue: </w:t>
      </w:r>
    </w:p>
    <w:p w14:paraId="290560E7" w14:textId="77777777" w:rsidR="00C110A2" w:rsidRPr="004578F5" w:rsidRDefault="00FA5DCB" w:rsidP="00C110A2">
      <w:pPr>
        <w:ind w:firstLine="1418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</w:t>
      </w:r>
      <w:r w:rsidR="00EC5E2E" w:rsidRPr="004578F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Autor</w:t>
      </w:r>
      <w:r w:rsidR="00B076AE" w:rsidRPr="004578F5">
        <w:rPr>
          <w:rFonts w:ascii="Bookman Old Style" w:hAnsi="Bookman Old Style" w:cs="Times New Roman"/>
        </w:rPr>
        <w:t xml:space="preserve"> frente às novas possibilidades de alie</w:t>
      </w:r>
      <w:r w:rsidR="00F17339" w:rsidRPr="004578F5">
        <w:rPr>
          <w:rFonts w:ascii="Bookman Old Style" w:hAnsi="Bookman Old Style" w:cs="Times New Roman"/>
        </w:rPr>
        <w:t>nação judicial dos bens penhorados</w:t>
      </w:r>
      <w:r w:rsidR="00B076AE" w:rsidRPr="004578F5">
        <w:rPr>
          <w:rFonts w:ascii="Bookman Old Style" w:hAnsi="Bookman Old Style" w:cs="Times New Roman"/>
        </w:rPr>
        <w:t xml:space="preserve">, visando maior possibilidade de venda, </w:t>
      </w:r>
      <w:r w:rsidR="00B076AE" w:rsidRPr="004578F5">
        <w:rPr>
          <w:rFonts w:ascii="Bookman Old Style" w:hAnsi="Bookman Old Style" w:cs="Times New Roman"/>
          <w:b/>
        </w:rPr>
        <w:t>solicita a realização de Leilão Eletrônico</w:t>
      </w:r>
      <w:r w:rsidR="00331169" w:rsidRPr="004578F5">
        <w:rPr>
          <w:rFonts w:ascii="Bookman Old Style" w:hAnsi="Bookman Old Style" w:cs="Times New Roman"/>
        </w:rPr>
        <w:t xml:space="preserve">. </w:t>
      </w:r>
    </w:p>
    <w:p w14:paraId="4E63421A" w14:textId="2B78D87C" w:rsidR="00D53B57" w:rsidRPr="004578F5" w:rsidRDefault="00D53B57" w:rsidP="00D53B57">
      <w:pPr>
        <w:ind w:firstLine="708"/>
        <w:jc w:val="both"/>
        <w:rPr>
          <w:rFonts w:ascii="Bookman Old Style" w:hAnsi="Bookman Old Style" w:cs="Times New Roman"/>
        </w:rPr>
      </w:pPr>
      <w:r w:rsidRPr="004578F5">
        <w:rPr>
          <w:rFonts w:ascii="Bookman Old Style" w:hAnsi="Bookman Old Style"/>
        </w:rPr>
        <w:tab/>
      </w:r>
      <w:r w:rsidR="00EF1159" w:rsidRPr="004578F5">
        <w:rPr>
          <w:rFonts w:ascii="Bookman Old Style" w:hAnsi="Bookman Old Style"/>
        </w:rPr>
        <w:t>Para tanto</w:t>
      </w:r>
      <w:r w:rsidR="00F17339" w:rsidRPr="004578F5">
        <w:rPr>
          <w:rFonts w:ascii="Bookman Old Style" w:hAnsi="Bookman Old Style"/>
        </w:rPr>
        <w:t>,</w:t>
      </w:r>
      <w:r w:rsidR="0001091C" w:rsidRPr="004578F5">
        <w:rPr>
          <w:rFonts w:ascii="Bookman Old Style" w:hAnsi="Bookman Old Style"/>
        </w:rPr>
        <w:t xml:space="preserve"> nos termo do Art. 883, NCPC,</w:t>
      </w:r>
      <w:r w:rsidR="00F17339" w:rsidRPr="004578F5">
        <w:rPr>
          <w:rFonts w:ascii="Bookman Old Style" w:hAnsi="Bookman Old Style"/>
        </w:rPr>
        <w:t xml:space="preserve"> indica</w:t>
      </w:r>
      <w:r w:rsidR="00B076AE" w:rsidRPr="004578F5">
        <w:rPr>
          <w:rFonts w:ascii="Bookman Old Style" w:hAnsi="Bookman Old Style"/>
        </w:rPr>
        <w:t xml:space="preserve"> para </w:t>
      </w:r>
      <w:r w:rsidR="00EF1159" w:rsidRPr="004578F5">
        <w:rPr>
          <w:rFonts w:ascii="Bookman Old Style" w:hAnsi="Bookman Old Style"/>
        </w:rPr>
        <w:t xml:space="preserve">consecução </w:t>
      </w:r>
      <w:r w:rsidR="00B076AE" w:rsidRPr="004578F5">
        <w:rPr>
          <w:rFonts w:ascii="Bookman Old Style" w:hAnsi="Bookman Old Style"/>
        </w:rPr>
        <w:t>do procedimento relativo ao Leilão Eletrônico,</w:t>
      </w:r>
      <w:r w:rsidRPr="004578F5">
        <w:rPr>
          <w:rFonts w:ascii="Bookman Old Style" w:hAnsi="Bookman Old Style"/>
        </w:rPr>
        <w:t xml:space="preserve"> </w:t>
      </w:r>
      <w:r w:rsidRPr="004578F5">
        <w:rPr>
          <w:rFonts w:ascii="Bookman Old Style" w:hAnsi="Bookman Old Style"/>
          <w:b/>
        </w:rPr>
        <w:t xml:space="preserve">LEILOEIRO OFICIAL </w:t>
      </w:r>
      <w:r w:rsidR="008B3EAC">
        <w:rPr>
          <w:rFonts w:ascii="Bookman Old Style" w:hAnsi="Bookman Old Style"/>
          <w:b/>
        </w:rPr>
        <w:t>–</w:t>
      </w:r>
      <w:r w:rsidR="00B076AE" w:rsidRPr="004578F5">
        <w:rPr>
          <w:rFonts w:ascii="Bookman Old Style" w:hAnsi="Bookman Old Style"/>
        </w:rPr>
        <w:t xml:space="preserve"> </w:t>
      </w:r>
      <w:r w:rsidR="008B3EAC">
        <w:rPr>
          <w:rFonts w:ascii="Bookman Old Style" w:hAnsi="Bookman Old Style" w:cs="Times New Roman"/>
          <w:b/>
        </w:rPr>
        <w:t>ADRIANO TESSARINI DE CARVALHO</w:t>
      </w:r>
      <w:r w:rsidRPr="004578F5">
        <w:rPr>
          <w:rFonts w:ascii="Bookman Old Style" w:hAnsi="Bookman Old Style" w:cs="Times New Roman"/>
          <w:b/>
        </w:rPr>
        <w:t xml:space="preserve">, </w:t>
      </w:r>
      <w:r w:rsidRPr="004578F5">
        <w:rPr>
          <w:rFonts w:ascii="Bookman Old Style" w:hAnsi="Bookman Old Style"/>
        </w:rPr>
        <w:t xml:space="preserve">JUCESP </w:t>
      </w:r>
      <w:r w:rsidR="008B3EAC">
        <w:rPr>
          <w:rFonts w:ascii="Bookman Old Style" w:hAnsi="Bookman Old Style"/>
        </w:rPr>
        <w:t>770</w:t>
      </w:r>
      <w:r w:rsidRPr="004578F5">
        <w:rPr>
          <w:rFonts w:ascii="Bookman Old Style" w:hAnsi="Bookman Old Style"/>
        </w:rPr>
        <w:t xml:space="preserve">, com sistema utilizado e hospedado </w:t>
      </w:r>
      <w:hyperlink r:id="rId7" w:history="1">
        <w:r w:rsidR="006F7430" w:rsidRPr="006C50F8">
          <w:rPr>
            <w:rStyle w:val="Hyperlink"/>
            <w:rFonts w:ascii="Bookman Old Style" w:hAnsi="Bookman Old Style"/>
          </w:rPr>
          <w:t>www.cunhaleiloeiro.com.br</w:t>
        </w:r>
      </w:hyperlink>
      <w:r w:rsidRPr="004578F5">
        <w:rPr>
          <w:rStyle w:val="Hyperlink"/>
          <w:rFonts w:ascii="Bookman Old Style" w:hAnsi="Bookman Old Style"/>
          <w:color w:val="auto"/>
          <w:u w:val="none"/>
        </w:rPr>
        <w:t>,</w:t>
      </w:r>
      <w:r w:rsidRPr="004578F5">
        <w:rPr>
          <w:rStyle w:val="Hyperlink"/>
          <w:rFonts w:ascii="Bookman Old Style" w:hAnsi="Bookman Old Style"/>
          <w:b/>
          <w:color w:val="auto"/>
          <w:u w:val="none"/>
        </w:rPr>
        <w:t xml:space="preserve"> </w:t>
      </w:r>
      <w:r w:rsidRPr="004578F5">
        <w:rPr>
          <w:rFonts w:ascii="Bookman Old Style" w:hAnsi="Bookman Old Style"/>
        </w:rPr>
        <w:t xml:space="preserve">devidamente habilitado no Tribunal de Justiça e </w:t>
      </w:r>
      <w:r w:rsidRPr="004578F5">
        <w:rPr>
          <w:rFonts w:ascii="Bookman Old Style" w:hAnsi="Bookman Old Style"/>
          <w:b/>
        </w:rPr>
        <w:t>Cadastrado no Portal de Auxiliares da Justiça</w:t>
      </w:r>
      <w:r w:rsidRPr="004578F5">
        <w:rPr>
          <w:rFonts w:ascii="Bookman Old Style" w:hAnsi="Bookman Old Style"/>
        </w:rPr>
        <w:t xml:space="preserve">, com endereço comercial na </w:t>
      </w:r>
      <w:r w:rsidR="001C7FAF">
        <w:rPr>
          <w:rFonts w:ascii="Bookman Old Style" w:hAnsi="Bookman Old Style"/>
        </w:rPr>
        <w:t>Alameda dos Maracatins</w:t>
      </w:r>
      <w:r w:rsidRPr="004578F5">
        <w:rPr>
          <w:rFonts w:ascii="Bookman Old Style" w:hAnsi="Bookman Old Style"/>
        </w:rPr>
        <w:t>,</w:t>
      </w:r>
      <w:r w:rsidR="001C7FAF">
        <w:rPr>
          <w:rFonts w:ascii="Bookman Old Style" w:hAnsi="Bookman Old Style"/>
        </w:rPr>
        <w:t xml:space="preserve"> 1435, cj 211, Moema</w:t>
      </w:r>
      <w:r w:rsidRPr="004578F5">
        <w:rPr>
          <w:rFonts w:ascii="Bookman Old Style" w:hAnsi="Bookman Old Style"/>
        </w:rPr>
        <w:t xml:space="preserve">, São Paulo/SP, CEP: </w:t>
      </w:r>
      <w:r w:rsidR="001C7FAF">
        <w:rPr>
          <w:rFonts w:ascii="Bookman Old Style" w:hAnsi="Bookman Old Style"/>
        </w:rPr>
        <w:t>04089-015</w:t>
      </w:r>
      <w:r w:rsidRPr="004578F5">
        <w:rPr>
          <w:rFonts w:ascii="Bookman Old Style" w:hAnsi="Bookman Old Style"/>
        </w:rPr>
        <w:t xml:space="preserve">, </w:t>
      </w:r>
      <w:r w:rsidRPr="004578F5">
        <w:rPr>
          <w:rFonts w:ascii="Bookman Old Style" w:hAnsi="Bookman Old Style"/>
          <w:b/>
        </w:rPr>
        <w:t>Fone</w:t>
      </w:r>
      <w:r w:rsidRPr="004578F5">
        <w:rPr>
          <w:rFonts w:ascii="Bookman Old Style" w:hAnsi="Bookman Old Style"/>
        </w:rPr>
        <w:t xml:space="preserve">: (11) </w:t>
      </w:r>
      <w:r w:rsidR="008B3EAC">
        <w:rPr>
          <w:rFonts w:ascii="Bookman Old Style" w:hAnsi="Bookman Old Style"/>
        </w:rPr>
        <w:t>2362-7252</w:t>
      </w:r>
      <w:r w:rsidRPr="004578F5">
        <w:rPr>
          <w:rFonts w:ascii="Bookman Old Style" w:hAnsi="Bookman Old Style"/>
        </w:rPr>
        <w:t xml:space="preserve">, </w:t>
      </w:r>
      <w:r w:rsidRPr="004578F5">
        <w:rPr>
          <w:rFonts w:ascii="Bookman Old Style" w:hAnsi="Bookman Old Style"/>
          <w:b/>
        </w:rPr>
        <w:t>E-mail</w:t>
      </w:r>
      <w:r w:rsidRPr="004578F5">
        <w:rPr>
          <w:rFonts w:ascii="Bookman Old Style" w:hAnsi="Bookman Old Style"/>
        </w:rPr>
        <w:t xml:space="preserve">: </w:t>
      </w:r>
      <w:hyperlink r:id="rId8" w:history="1">
        <w:r w:rsidR="00192D15" w:rsidRPr="006C50F8">
          <w:rPr>
            <w:rStyle w:val="Hyperlink"/>
            <w:rFonts w:ascii="Bookman Old Style" w:hAnsi="Bookman Old Style"/>
          </w:rPr>
          <w:t>contato@cunhaleiloeiro.com.br</w:t>
        </w:r>
      </w:hyperlink>
      <w:r w:rsidRPr="004578F5">
        <w:rPr>
          <w:rFonts w:ascii="Bookman Old Style" w:hAnsi="Bookman Old Style" w:cs="Times New Roman"/>
        </w:rPr>
        <w:t>.</w:t>
      </w:r>
    </w:p>
    <w:p w14:paraId="7FDF23CA" w14:textId="77777777" w:rsidR="00602C9A" w:rsidRPr="004578F5" w:rsidRDefault="00D53B57" w:rsidP="00331169">
      <w:pPr>
        <w:pStyle w:val="PargrafodaLista"/>
        <w:ind w:left="0"/>
        <w:jc w:val="both"/>
        <w:rPr>
          <w:rFonts w:ascii="Bookman Old Style" w:hAnsi="Bookman Old Style"/>
        </w:rPr>
      </w:pPr>
      <w:r w:rsidRPr="004578F5">
        <w:rPr>
          <w:rFonts w:ascii="Bookman Old Style" w:hAnsi="Bookman Old Style"/>
        </w:rPr>
        <w:tab/>
      </w:r>
      <w:r w:rsidRPr="004578F5">
        <w:rPr>
          <w:rFonts w:ascii="Bookman Old Style" w:hAnsi="Bookman Old Style"/>
        </w:rPr>
        <w:tab/>
        <w:t xml:space="preserve">No mais, </w:t>
      </w:r>
      <w:r w:rsidR="00602C9A" w:rsidRPr="004578F5">
        <w:rPr>
          <w:rFonts w:ascii="Bookman Old Style" w:hAnsi="Bookman Old Style"/>
        </w:rPr>
        <w:t xml:space="preserve">sem prejuízo </w:t>
      </w:r>
      <w:r w:rsidR="00331169" w:rsidRPr="004578F5">
        <w:rPr>
          <w:rFonts w:ascii="Bookman Old Style" w:hAnsi="Bookman Old Style"/>
        </w:rPr>
        <w:t xml:space="preserve">das </w:t>
      </w:r>
      <w:r w:rsidR="00602C9A" w:rsidRPr="004578F5">
        <w:rPr>
          <w:rFonts w:ascii="Bookman Old Style" w:hAnsi="Bookman Old Style"/>
        </w:rPr>
        <w:t xml:space="preserve">providências de rigor, para o fim de viabilizar a implementação do leilão a cargo do Leiloeiro acima indicado, requer-se  a V.Exa., </w:t>
      </w:r>
      <w:r w:rsidR="00602C9A" w:rsidRPr="004578F5">
        <w:rPr>
          <w:rFonts w:ascii="Bookman Old Style" w:hAnsi="Bookman Old Style"/>
          <w:b/>
        </w:rPr>
        <w:t xml:space="preserve">seja fixado o valor mínimo de alienação em segunda praça, em consonância com o que prevê o Art. 891, p. único do NCPC, </w:t>
      </w:r>
      <w:r w:rsidR="00602C9A" w:rsidRPr="004578F5">
        <w:rPr>
          <w:rFonts w:ascii="Bookman Old Style" w:hAnsi="Bookman Old Style"/>
        </w:rPr>
        <w:t xml:space="preserve">no percentual de 50% do valor da avaliação, requerendo, ainda, </w:t>
      </w:r>
      <w:r w:rsidR="00602C9A" w:rsidRPr="004578F5">
        <w:rPr>
          <w:rFonts w:ascii="Bookman Old Style" w:hAnsi="Bookman Old Style"/>
          <w:b/>
        </w:rPr>
        <w:t xml:space="preserve">sejam </w:t>
      </w:r>
      <w:r w:rsidR="00331169" w:rsidRPr="004578F5">
        <w:rPr>
          <w:rFonts w:ascii="Bookman Old Style" w:hAnsi="Bookman Old Style"/>
          <w:b/>
        </w:rPr>
        <w:t>estabelecidas</w:t>
      </w:r>
      <w:r w:rsidR="00602C9A" w:rsidRPr="004578F5">
        <w:rPr>
          <w:rFonts w:ascii="Bookman Old Style" w:hAnsi="Bookman Old Style"/>
          <w:b/>
        </w:rPr>
        <w:t xml:space="preserve"> as condições para eventual oferta de lances parcelados nos termos do Art.895</w:t>
      </w:r>
      <w:r w:rsidR="00602C9A" w:rsidRPr="004578F5">
        <w:rPr>
          <w:rFonts w:ascii="Bookman Old Style" w:hAnsi="Bookman Old Style"/>
        </w:rPr>
        <w:t>, NCPC.</w:t>
      </w:r>
    </w:p>
    <w:p w14:paraId="2E6CF7CB" w14:textId="77777777" w:rsidR="00331169" w:rsidRPr="004578F5" w:rsidRDefault="00331169" w:rsidP="00331169">
      <w:pPr>
        <w:pStyle w:val="PargrafodaLista"/>
        <w:ind w:left="0"/>
        <w:jc w:val="both"/>
        <w:rPr>
          <w:rFonts w:ascii="Bookman Old Style" w:hAnsi="Bookman Old Style"/>
        </w:rPr>
      </w:pPr>
    </w:p>
    <w:p w14:paraId="256AE085" w14:textId="77777777" w:rsidR="00E24C54" w:rsidRPr="004578F5" w:rsidRDefault="005937BF" w:rsidP="005937BF">
      <w:pPr>
        <w:pStyle w:val="PargrafodaLista"/>
        <w:ind w:left="2832"/>
        <w:rPr>
          <w:rFonts w:ascii="Bookman Old Style" w:hAnsi="Bookman Old Style"/>
        </w:rPr>
      </w:pPr>
      <w:r w:rsidRPr="004578F5">
        <w:rPr>
          <w:rFonts w:ascii="Bookman Old Style" w:hAnsi="Bookman Old Style"/>
        </w:rPr>
        <w:t xml:space="preserve">         </w:t>
      </w:r>
      <w:r w:rsidR="00E24C54" w:rsidRPr="004578F5">
        <w:rPr>
          <w:rFonts w:ascii="Bookman Old Style" w:hAnsi="Bookman Old Style"/>
        </w:rPr>
        <w:t>Termos em que,</w:t>
      </w:r>
    </w:p>
    <w:p w14:paraId="10340385" w14:textId="77777777" w:rsidR="00E24C54" w:rsidRPr="004578F5" w:rsidRDefault="005937BF" w:rsidP="005937BF">
      <w:pPr>
        <w:pStyle w:val="PargrafodaLista"/>
        <w:ind w:left="0"/>
        <w:rPr>
          <w:rFonts w:ascii="Bookman Old Style" w:hAnsi="Bookman Old Style"/>
        </w:rPr>
      </w:pPr>
      <w:r w:rsidRPr="004578F5">
        <w:rPr>
          <w:rFonts w:ascii="Bookman Old Style" w:hAnsi="Bookman Old Style"/>
        </w:rPr>
        <w:t xml:space="preserve">                     </w:t>
      </w:r>
      <w:r w:rsidR="00D53B57" w:rsidRPr="004578F5">
        <w:rPr>
          <w:rFonts w:ascii="Bookman Old Style" w:hAnsi="Bookman Old Style"/>
        </w:rPr>
        <w:t xml:space="preserve">                            </w:t>
      </w:r>
      <w:r w:rsidR="00E24C54" w:rsidRPr="004578F5">
        <w:rPr>
          <w:rFonts w:ascii="Bookman Old Style" w:hAnsi="Bookman Old Style"/>
        </w:rPr>
        <w:t>Pede espera deferimento.</w:t>
      </w:r>
    </w:p>
    <w:p w14:paraId="3677B772" w14:textId="77777777" w:rsidR="00E24C54" w:rsidRPr="004578F5" w:rsidRDefault="00E24C54" w:rsidP="005937BF">
      <w:pPr>
        <w:pStyle w:val="PargrafodaLista"/>
        <w:ind w:left="0"/>
        <w:rPr>
          <w:rFonts w:ascii="Bookman Old Style" w:hAnsi="Bookman Old Style"/>
        </w:rPr>
      </w:pPr>
    </w:p>
    <w:p w14:paraId="29C557BF" w14:textId="10568B6A" w:rsidR="00E24C54" w:rsidRDefault="0045448C" w:rsidP="007216E5">
      <w:pPr>
        <w:pStyle w:val="PargrafodaLista"/>
        <w:ind w:left="0"/>
        <w:jc w:val="center"/>
        <w:rPr>
          <w:rFonts w:ascii="Bookman Old Style" w:hAnsi="Bookman Old Style"/>
        </w:rPr>
      </w:pPr>
      <w:r w:rsidRPr="004578F5">
        <w:rPr>
          <w:rFonts w:ascii="Bookman Old Style" w:hAnsi="Bookman Old Style"/>
        </w:rPr>
        <w:t>São Paulo</w:t>
      </w:r>
      <w:r w:rsidR="00E24C54" w:rsidRPr="004578F5">
        <w:rPr>
          <w:rFonts w:ascii="Bookman Old Style" w:hAnsi="Bookman Old Style"/>
        </w:rPr>
        <w:t xml:space="preserve">, </w:t>
      </w:r>
      <w:r w:rsidR="00A35299">
        <w:rPr>
          <w:rFonts w:ascii="Bookman Old Style" w:hAnsi="Bookman Old Style"/>
        </w:rPr>
        <w:t xml:space="preserve"> </w:t>
      </w:r>
      <w:r w:rsidR="006F7430">
        <w:rPr>
          <w:rFonts w:ascii="Bookman Old Style" w:hAnsi="Bookman Old Style"/>
        </w:rPr>
        <w:t>de de 202</w:t>
      </w:r>
      <w:r w:rsidR="00600373">
        <w:rPr>
          <w:rFonts w:ascii="Bookman Old Style" w:hAnsi="Bookman Old Style"/>
        </w:rPr>
        <w:t>5</w:t>
      </w:r>
    </w:p>
    <w:p w14:paraId="53B4EA1D" w14:textId="77777777" w:rsidR="00B74B4C" w:rsidRDefault="00B74B4C" w:rsidP="007216E5">
      <w:pPr>
        <w:pStyle w:val="PargrafodaLista"/>
        <w:ind w:left="0"/>
        <w:jc w:val="center"/>
        <w:rPr>
          <w:rFonts w:ascii="Bookman Old Style" w:hAnsi="Bookman Old Style"/>
        </w:rPr>
      </w:pPr>
    </w:p>
    <w:p w14:paraId="598E21F7" w14:textId="3CB9DE2B" w:rsidR="006F7430" w:rsidRDefault="006F7430" w:rsidP="007216E5">
      <w:pPr>
        <w:pStyle w:val="PargrafodaLista"/>
        <w:ind w:left="0"/>
        <w:jc w:val="center"/>
        <w:rPr>
          <w:rFonts w:ascii="Bookman Old Style" w:hAnsi="Bookman Old Style"/>
        </w:rPr>
      </w:pPr>
    </w:p>
    <w:p w14:paraId="12C4113B" w14:textId="77777777" w:rsidR="00E24C54" w:rsidRPr="004578F5" w:rsidRDefault="00E24C54" w:rsidP="007216E5">
      <w:pPr>
        <w:pStyle w:val="PargrafodaLista"/>
        <w:ind w:left="0"/>
        <w:jc w:val="center"/>
        <w:rPr>
          <w:rFonts w:ascii="Bookman Old Style" w:hAnsi="Bookman Old Style"/>
        </w:rPr>
      </w:pPr>
    </w:p>
    <w:p w14:paraId="7EA55023" w14:textId="7855A192" w:rsidR="00B74B4C" w:rsidRDefault="00716FDB" w:rsidP="00934CBE">
      <w:pPr>
        <w:pStyle w:val="PargrafodaLista"/>
        <w:ind w:left="0"/>
        <w:jc w:val="center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ADVOGADO</w:t>
      </w:r>
    </w:p>
    <w:p w14:paraId="71599C67" w14:textId="08244C1D" w:rsidR="00B74B4C" w:rsidRDefault="006F7430" w:rsidP="00934CBE">
      <w:pPr>
        <w:pStyle w:val="PargrafodaLista"/>
        <w:ind w:left="0"/>
        <w:jc w:val="center"/>
        <w:rPr>
          <w:rFonts w:ascii="Bookman Old Style" w:eastAsia="Times New Roman" w:hAnsi="Bookman Old Style"/>
          <w:b/>
        </w:rPr>
      </w:pPr>
      <w:r w:rsidRPr="006F7430">
        <w:rPr>
          <w:rFonts w:ascii="Bookman Old Style" w:eastAsia="Times New Roman" w:hAnsi="Bookman Old Style"/>
          <w:b/>
        </w:rPr>
        <w:t xml:space="preserve"> </w:t>
      </w:r>
      <w:r w:rsidR="00B74B4C" w:rsidRPr="00B74B4C">
        <w:rPr>
          <w:rFonts w:ascii="Bookman Old Style" w:eastAsia="Times New Roman" w:hAnsi="Bookman Old Style"/>
          <w:b/>
        </w:rPr>
        <w:t>OAB</w:t>
      </w:r>
      <w:r w:rsidR="00B74B4C">
        <w:rPr>
          <w:rFonts w:ascii="Bookman Old Style" w:eastAsia="Times New Roman" w:hAnsi="Bookman Old Style"/>
          <w:b/>
        </w:rPr>
        <w:t>/SP</w:t>
      </w:r>
      <w:r w:rsidR="00B74B4C" w:rsidRPr="00B74B4C">
        <w:rPr>
          <w:rFonts w:ascii="Bookman Old Style" w:eastAsia="Times New Roman" w:hAnsi="Bookman Old Style"/>
          <w:b/>
        </w:rPr>
        <w:t xml:space="preserve"> </w:t>
      </w:r>
    </w:p>
    <w:sectPr w:rsidR="00B74B4C" w:rsidSect="00555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DD52" w14:textId="77777777" w:rsidR="007B4430" w:rsidRDefault="007B4430" w:rsidP="0001091C">
      <w:pPr>
        <w:spacing w:after="0" w:line="240" w:lineRule="auto"/>
      </w:pPr>
      <w:r>
        <w:separator/>
      </w:r>
    </w:p>
  </w:endnote>
  <w:endnote w:type="continuationSeparator" w:id="0">
    <w:p w14:paraId="153BAB94" w14:textId="77777777" w:rsidR="007B4430" w:rsidRDefault="007B4430" w:rsidP="0001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B3FD" w14:textId="77777777" w:rsidR="00785B0F" w:rsidRDefault="00785B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F97A" w14:textId="77777777" w:rsidR="00785B0F" w:rsidRDefault="00785B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36A5" w14:textId="77777777" w:rsidR="00785B0F" w:rsidRDefault="00785B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E1FB" w14:textId="77777777" w:rsidR="007B4430" w:rsidRDefault="007B4430" w:rsidP="0001091C">
      <w:pPr>
        <w:spacing w:after="0" w:line="240" w:lineRule="auto"/>
      </w:pPr>
      <w:r>
        <w:separator/>
      </w:r>
    </w:p>
  </w:footnote>
  <w:footnote w:type="continuationSeparator" w:id="0">
    <w:p w14:paraId="32FFD1B5" w14:textId="77777777" w:rsidR="007B4430" w:rsidRDefault="007B4430" w:rsidP="0001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78C9" w14:textId="77777777" w:rsidR="00785B0F" w:rsidRDefault="00785B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6B70" w14:textId="77777777" w:rsidR="00785B0F" w:rsidRDefault="00785B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936F" w14:textId="77777777" w:rsidR="00785B0F" w:rsidRDefault="00785B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54"/>
    <w:rsid w:val="0001091C"/>
    <w:rsid w:val="00023C64"/>
    <w:rsid w:val="00025F4C"/>
    <w:rsid w:val="00052E66"/>
    <w:rsid w:val="00083FC8"/>
    <w:rsid w:val="00096CB9"/>
    <w:rsid w:val="000B4924"/>
    <w:rsid w:val="000E1CF4"/>
    <w:rsid w:val="000F27C2"/>
    <w:rsid w:val="00127EF4"/>
    <w:rsid w:val="0019190F"/>
    <w:rsid w:val="00192A05"/>
    <w:rsid w:val="00192D15"/>
    <w:rsid w:val="001A1312"/>
    <w:rsid w:val="001C7FAF"/>
    <w:rsid w:val="001F2EE8"/>
    <w:rsid w:val="00215F1F"/>
    <w:rsid w:val="00272443"/>
    <w:rsid w:val="002F1AAC"/>
    <w:rsid w:val="00303205"/>
    <w:rsid w:val="00331169"/>
    <w:rsid w:val="004051E1"/>
    <w:rsid w:val="0045448C"/>
    <w:rsid w:val="004578F5"/>
    <w:rsid w:val="004815C8"/>
    <w:rsid w:val="004904EF"/>
    <w:rsid w:val="004A2477"/>
    <w:rsid w:val="004C6C37"/>
    <w:rsid w:val="004E6B67"/>
    <w:rsid w:val="00504B8E"/>
    <w:rsid w:val="00521D7A"/>
    <w:rsid w:val="00530030"/>
    <w:rsid w:val="005550F0"/>
    <w:rsid w:val="00575D3C"/>
    <w:rsid w:val="005937BF"/>
    <w:rsid w:val="005F22EA"/>
    <w:rsid w:val="005F5DC6"/>
    <w:rsid w:val="005F643C"/>
    <w:rsid w:val="00600373"/>
    <w:rsid w:val="00602C9A"/>
    <w:rsid w:val="00613C23"/>
    <w:rsid w:val="00614991"/>
    <w:rsid w:val="0066330F"/>
    <w:rsid w:val="00672FB3"/>
    <w:rsid w:val="006C3FA8"/>
    <w:rsid w:val="006F48F4"/>
    <w:rsid w:val="006F7430"/>
    <w:rsid w:val="007061EB"/>
    <w:rsid w:val="00716FDB"/>
    <w:rsid w:val="007216E5"/>
    <w:rsid w:val="00730740"/>
    <w:rsid w:val="007408AD"/>
    <w:rsid w:val="007564F5"/>
    <w:rsid w:val="007671E2"/>
    <w:rsid w:val="00770BC2"/>
    <w:rsid w:val="007763CB"/>
    <w:rsid w:val="00785B0F"/>
    <w:rsid w:val="007A5CED"/>
    <w:rsid w:val="007B08B6"/>
    <w:rsid w:val="007B4430"/>
    <w:rsid w:val="007C6F3B"/>
    <w:rsid w:val="008542C2"/>
    <w:rsid w:val="008B3EAC"/>
    <w:rsid w:val="008C328E"/>
    <w:rsid w:val="00912162"/>
    <w:rsid w:val="00931D94"/>
    <w:rsid w:val="00934CBE"/>
    <w:rsid w:val="009412F4"/>
    <w:rsid w:val="00954B69"/>
    <w:rsid w:val="009560AB"/>
    <w:rsid w:val="00A35299"/>
    <w:rsid w:val="00A63B0A"/>
    <w:rsid w:val="00A873BD"/>
    <w:rsid w:val="00AA79AC"/>
    <w:rsid w:val="00AC0CCB"/>
    <w:rsid w:val="00AF2AAD"/>
    <w:rsid w:val="00B076AE"/>
    <w:rsid w:val="00B07882"/>
    <w:rsid w:val="00B32B40"/>
    <w:rsid w:val="00B749F7"/>
    <w:rsid w:val="00B74B4C"/>
    <w:rsid w:val="00B93BB3"/>
    <w:rsid w:val="00BC2ECB"/>
    <w:rsid w:val="00C110A2"/>
    <w:rsid w:val="00C32881"/>
    <w:rsid w:val="00C32C1C"/>
    <w:rsid w:val="00C33127"/>
    <w:rsid w:val="00C53C51"/>
    <w:rsid w:val="00C56F13"/>
    <w:rsid w:val="00CB472A"/>
    <w:rsid w:val="00CC7A33"/>
    <w:rsid w:val="00D15B4C"/>
    <w:rsid w:val="00D44B81"/>
    <w:rsid w:val="00D53B57"/>
    <w:rsid w:val="00DD239D"/>
    <w:rsid w:val="00DE0F1B"/>
    <w:rsid w:val="00E24C54"/>
    <w:rsid w:val="00E41E64"/>
    <w:rsid w:val="00E71F13"/>
    <w:rsid w:val="00E83CD0"/>
    <w:rsid w:val="00EC5E2E"/>
    <w:rsid w:val="00ED148F"/>
    <w:rsid w:val="00ED7658"/>
    <w:rsid w:val="00EF1159"/>
    <w:rsid w:val="00EF2B09"/>
    <w:rsid w:val="00F03901"/>
    <w:rsid w:val="00F17339"/>
    <w:rsid w:val="00F23D8C"/>
    <w:rsid w:val="00F243C4"/>
    <w:rsid w:val="00F34399"/>
    <w:rsid w:val="00F8316A"/>
    <w:rsid w:val="00F928B5"/>
    <w:rsid w:val="00F94EAD"/>
    <w:rsid w:val="00FA5DCB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19DDB"/>
  <w15:docId w15:val="{AFD89EB2-24EA-4659-93A3-FCEC9EB1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4C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24C5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Fontepargpadro"/>
    <w:rsid w:val="00F8316A"/>
  </w:style>
  <w:style w:type="character" w:styleId="Forte">
    <w:name w:val="Strong"/>
    <w:basedOn w:val="Fontepargpadro"/>
    <w:uiPriority w:val="22"/>
    <w:qFormat/>
    <w:rsid w:val="00C110A2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010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091C"/>
  </w:style>
  <w:style w:type="paragraph" w:styleId="Rodap">
    <w:name w:val="footer"/>
    <w:basedOn w:val="Normal"/>
    <w:link w:val="RodapChar"/>
    <w:uiPriority w:val="99"/>
    <w:semiHidden/>
    <w:unhideWhenUsed/>
    <w:rsid w:val="00010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091C"/>
  </w:style>
  <w:style w:type="character" w:styleId="MenoPendente">
    <w:name w:val="Unresolved Mention"/>
    <w:basedOn w:val="Fontepargpadro"/>
    <w:uiPriority w:val="99"/>
    <w:semiHidden/>
    <w:unhideWhenUsed/>
    <w:rsid w:val="006F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unhaleiloeiro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unhaleiloeiro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AF5C-0E6B-4D71-A8AD-AD372EDF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Nosso Leilão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Nosso Leilão</dc:creator>
  <cp:lastModifiedBy>Cunha Leiloeiro</cp:lastModifiedBy>
  <cp:revision>3</cp:revision>
  <cp:lastPrinted>2014-05-15T20:35:00Z</cp:lastPrinted>
  <dcterms:created xsi:type="dcterms:W3CDTF">2024-08-19T12:24:00Z</dcterms:created>
  <dcterms:modified xsi:type="dcterms:W3CDTF">2025-02-05T15:34:00Z</dcterms:modified>
</cp:coreProperties>
</file>